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CB" w:rsidRPr="009A098F" w:rsidRDefault="00FA7ACB" w:rsidP="00A67E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98F">
        <w:rPr>
          <w:rFonts w:ascii="Times New Roman" w:hAnsi="Times New Roman" w:cs="Times New Roman"/>
          <w:b/>
          <w:sz w:val="28"/>
          <w:szCs w:val="28"/>
        </w:rPr>
        <w:t>Общая характеристика ситуации, цели и задачи и ожидаемый результат при реализации подпрограммы «Обеспечен</w:t>
      </w:r>
      <w:r w:rsidR="00763953" w:rsidRPr="009A098F">
        <w:rPr>
          <w:rFonts w:ascii="Times New Roman" w:hAnsi="Times New Roman" w:cs="Times New Roman"/>
          <w:b/>
          <w:sz w:val="28"/>
          <w:szCs w:val="28"/>
        </w:rPr>
        <w:t>ие условий реализации программы</w:t>
      </w:r>
      <w:r w:rsidRPr="009A098F">
        <w:rPr>
          <w:rFonts w:ascii="Times New Roman" w:hAnsi="Times New Roman" w:cs="Times New Roman"/>
          <w:b/>
          <w:sz w:val="28"/>
          <w:szCs w:val="28"/>
        </w:rPr>
        <w:t>» муниципальной программы «Развитие культуры в Кингисеппском городском поселении»</w:t>
      </w:r>
    </w:p>
    <w:p w:rsidR="00FA7ACB" w:rsidRPr="00A67E3B" w:rsidRDefault="00FA7ACB" w:rsidP="00FA7A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7ACB" w:rsidRPr="009A098F" w:rsidRDefault="00FA7ACB" w:rsidP="00A67E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098F">
        <w:rPr>
          <w:rFonts w:ascii="Times New Roman" w:hAnsi="Times New Roman" w:cs="Times New Roman"/>
          <w:b/>
          <w:sz w:val="28"/>
          <w:szCs w:val="28"/>
        </w:rPr>
        <w:t>Общая характеристика</w:t>
      </w:r>
      <w:r w:rsidRPr="009A098F">
        <w:rPr>
          <w:rFonts w:ascii="Times New Roman" w:hAnsi="Times New Roman" w:cs="Times New Roman"/>
          <w:sz w:val="28"/>
          <w:szCs w:val="28"/>
        </w:rPr>
        <w:t>.</w:t>
      </w:r>
    </w:p>
    <w:p w:rsidR="00FA7ACB" w:rsidRPr="00EE6AFA" w:rsidRDefault="00FA7ACB" w:rsidP="0034368F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z w:val="28"/>
          <w:szCs w:val="28"/>
        </w:rPr>
        <w:t>Муниципальное казенное учреждение «Комитет по культуре, спорту и молодежной политике» создано на основании Постановления администрации муниципального образования «Кингисеппское городское поселение» муниципа</w:t>
      </w:r>
      <w:bookmarkStart w:id="0" w:name="_GoBack"/>
      <w:bookmarkEnd w:id="0"/>
      <w:r w:rsidRPr="00EE6AFA">
        <w:rPr>
          <w:rFonts w:ascii="Times New Roman" w:hAnsi="Times New Roman" w:cs="Times New Roman"/>
          <w:sz w:val="28"/>
          <w:szCs w:val="28"/>
        </w:rPr>
        <w:t>льного образования «Кингисеппский муниципальный район» Ленинградской области от 28.02.2011 года № 76 «О создании Муниципального казенного учреждения «Комитет по культуре, спорту и молодежной политике», для осуществления управленческих и социально-культурных функций.</w:t>
      </w:r>
    </w:p>
    <w:p w:rsidR="00FA7ACB" w:rsidRPr="00EE6AFA" w:rsidRDefault="00FA7ACB" w:rsidP="0034368F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6AFA">
        <w:rPr>
          <w:rFonts w:ascii="Times New Roman" w:hAnsi="Times New Roman" w:cs="Times New Roman"/>
          <w:sz w:val="28"/>
          <w:szCs w:val="28"/>
        </w:rPr>
        <w:t>Учреждение действует на основании Федеральног</w:t>
      </w:r>
      <w:r w:rsidR="00EE6AFA">
        <w:rPr>
          <w:rFonts w:ascii="Times New Roman" w:hAnsi="Times New Roman" w:cs="Times New Roman"/>
          <w:sz w:val="28"/>
          <w:szCs w:val="28"/>
        </w:rPr>
        <w:t xml:space="preserve">о закона от  12 </w:t>
      </w:r>
      <w:r w:rsidRPr="00EE6AFA">
        <w:rPr>
          <w:rFonts w:ascii="Times New Roman" w:hAnsi="Times New Roman" w:cs="Times New Roman"/>
          <w:sz w:val="28"/>
          <w:szCs w:val="28"/>
        </w:rPr>
        <w:t>января 1996 года № 7-ФЗ «О некоммерческих организациях»,  Бюджетного кодекса Российской Федер</w:t>
      </w:r>
      <w:r w:rsidR="00EE6AFA">
        <w:rPr>
          <w:rFonts w:ascii="Times New Roman" w:hAnsi="Times New Roman" w:cs="Times New Roman"/>
          <w:sz w:val="28"/>
          <w:szCs w:val="28"/>
        </w:rPr>
        <w:t xml:space="preserve">ации, руководствуется  Основами </w:t>
      </w:r>
      <w:r w:rsidRPr="00EE6AFA">
        <w:rPr>
          <w:rFonts w:ascii="Times New Roman" w:hAnsi="Times New Roman" w:cs="Times New Roman"/>
          <w:sz w:val="28"/>
          <w:szCs w:val="28"/>
        </w:rPr>
        <w:t>законодательства Российской Федерации о культуре, утвержденными ВС РФ 09.10.1992 N 3612-1, Федеральным законом от 04.12.2007 N 329-ФЗ «О физической культуре и спорте в Российской Федерации», Федеральным законом от 25.06.2002 N 73-ФЗ «Об объектах культурного наследия (памятниках истории и культуры</w:t>
      </w:r>
      <w:proofErr w:type="gramEnd"/>
      <w:r w:rsidRPr="00EE6AFA">
        <w:rPr>
          <w:rFonts w:ascii="Times New Roman" w:hAnsi="Times New Roman" w:cs="Times New Roman"/>
          <w:sz w:val="28"/>
          <w:szCs w:val="28"/>
        </w:rPr>
        <w:t>) народов Российской Федерации», Областным законом Ленинградской области от 16.04.1998 N 11-оз «О молодежи и государственной молодежной политике в Ленинградской области», Уставом МО «Кингисеппское городское поселение», нормативными правовыми актами Российской Федерации, муниципальными правовыми актами и настоящим уставом.</w:t>
      </w:r>
    </w:p>
    <w:p w:rsidR="00FA7ACB" w:rsidRPr="00EE6AFA" w:rsidRDefault="00FA7ACB" w:rsidP="0034368F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pacing w:val="-1"/>
          <w:sz w:val="28"/>
          <w:szCs w:val="28"/>
        </w:rPr>
        <w:t xml:space="preserve">Предметом деятельности Учреждения является управление в сфере </w:t>
      </w:r>
      <w:r w:rsidRPr="00EE6AFA">
        <w:rPr>
          <w:rFonts w:ascii="Times New Roman" w:hAnsi="Times New Roman" w:cs="Times New Roman"/>
          <w:sz w:val="28"/>
          <w:szCs w:val="28"/>
        </w:rPr>
        <w:t>культуры, молодежной политики, туризма, физической культуры и спорта на территории МО «Кингисеппское городское поселение».</w:t>
      </w:r>
    </w:p>
    <w:p w:rsidR="00FA7ACB" w:rsidRDefault="00FA7ACB" w:rsidP="0034368F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pacing w:val="-1"/>
          <w:sz w:val="28"/>
          <w:szCs w:val="28"/>
        </w:rPr>
        <w:t>Кроме того,</w:t>
      </w:r>
      <w:r w:rsidRPr="00EE6AFA">
        <w:rPr>
          <w:rFonts w:ascii="Times New Roman" w:hAnsi="Times New Roman" w:cs="Times New Roman"/>
          <w:sz w:val="28"/>
          <w:szCs w:val="28"/>
        </w:rPr>
        <w:t xml:space="preserve"> Учреждение является главным распорядителем бюджетных сре</w:t>
      </w:r>
      <w:proofErr w:type="gramStart"/>
      <w:r w:rsidRPr="00EE6AFA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EE6AFA">
        <w:rPr>
          <w:rFonts w:ascii="Times New Roman" w:hAnsi="Times New Roman" w:cs="Times New Roman"/>
          <w:sz w:val="28"/>
          <w:szCs w:val="28"/>
        </w:rPr>
        <w:t xml:space="preserve">я курируемых учреждений </w:t>
      </w:r>
      <w:r w:rsidRPr="00EE6AFA">
        <w:rPr>
          <w:rFonts w:ascii="Times New Roman" w:hAnsi="Times New Roman" w:cs="Times New Roman"/>
          <w:spacing w:val="-1"/>
          <w:sz w:val="28"/>
          <w:szCs w:val="28"/>
        </w:rPr>
        <w:t xml:space="preserve">в сфере </w:t>
      </w:r>
      <w:r w:rsidRPr="00EE6AFA">
        <w:rPr>
          <w:rFonts w:ascii="Times New Roman" w:hAnsi="Times New Roman" w:cs="Times New Roman"/>
          <w:sz w:val="28"/>
          <w:szCs w:val="28"/>
        </w:rPr>
        <w:t>культуры, молодежной политики, физической культуры и спорта, созданных администрацией муниципального образования «Кингисеппское городское поселение» и общественных спортивных организаций города.</w:t>
      </w:r>
    </w:p>
    <w:p w:rsidR="00A67E3B" w:rsidRPr="00A67E3B" w:rsidRDefault="00A67E3B" w:rsidP="0034368F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FA7ACB" w:rsidRPr="00EE6AFA" w:rsidRDefault="00FA7ACB" w:rsidP="0034368F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6AFA">
        <w:rPr>
          <w:rFonts w:ascii="Times New Roman" w:hAnsi="Times New Roman" w:cs="Times New Roman"/>
          <w:b/>
          <w:sz w:val="28"/>
          <w:szCs w:val="28"/>
        </w:rPr>
        <w:t>Цели и задачи.</w:t>
      </w:r>
    </w:p>
    <w:p w:rsidR="00FA7ACB" w:rsidRPr="00EE6AFA" w:rsidRDefault="00FA7ACB" w:rsidP="0034368F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pacing w:val="-1"/>
          <w:sz w:val="28"/>
          <w:szCs w:val="28"/>
        </w:rPr>
        <w:t>Учреждение создано для достижения следующих целей:</w:t>
      </w:r>
    </w:p>
    <w:p w:rsidR="00FA7ACB" w:rsidRPr="00EE6AFA" w:rsidRDefault="00FA7AC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z w:val="28"/>
          <w:szCs w:val="28"/>
        </w:rPr>
        <w:t>1. Стратегическое развитие и программное планирование в сфере культуры, молодежной политики, физической культуры и спорта на территории МО «Кингисеппское городское поселение».</w:t>
      </w:r>
    </w:p>
    <w:p w:rsidR="00FA7ACB" w:rsidRPr="00EE6AFA" w:rsidRDefault="00FA7AC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Style w:val="apple-style-span"/>
          <w:rFonts w:ascii="Times New Roman" w:hAnsi="Times New Roman" w:cs="Times New Roman"/>
          <w:sz w:val="28"/>
          <w:szCs w:val="28"/>
        </w:rPr>
        <w:t xml:space="preserve">2. Развитие международного и межрегионального сотрудничества </w:t>
      </w:r>
      <w:r w:rsidRPr="00EE6AFA">
        <w:rPr>
          <w:rFonts w:ascii="Times New Roman" w:hAnsi="Times New Roman" w:cs="Times New Roman"/>
          <w:sz w:val="28"/>
          <w:szCs w:val="28"/>
        </w:rPr>
        <w:t>в сфере культуры, молодежной политики, физической культуры и спорта на территории МО «Кингисеппское городское поселение».</w:t>
      </w:r>
    </w:p>
    <w:p w:rsidR="00FA7ACB" w:rsidRPr="00EE6AFA" w:rsidRDefault="00FA7AC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z w:val="28"/>
          <w:szCs w:val="28"/>
        </w:rPr>
        <w:lastRenderedPageBreak/>
        <w:t>3. Управление муниципальными учреждениями в сфере культуры, молодежной политики, физической культуры и спорта, созданных администрацией МО «Кинг</w:t>
      </w:r>
      <w:r w:rsidR="00A67E3B">
        <w:rPr>
          <w:rFonts w:ascii="Times New Roman" w:hAnsi="Times New Roman" w:cs="Times New Roman"/>
          <w:sz w:val="28"/>
          <w:szCs w:val="28"/>
        </w:rPr>
        <w:t>исеппское городское поселение».</w:t>
      </w:r>
    </w:p>
    <w:p w:rsidR="00FA7ACB" w:rsidRPr="00EE6AFA" w:rsidRDefault="00FA7AC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z w:val="28"/>
          <w:szCs w:val="28"/>
        </w:rPr>
        <w:t>4. Координация деятельности и взаимодействие с органами государственной власти, местного самоуправления, общественными и другими организациями, осуществляющими социальные мероприятия на территории МО «Кингисеппское городское поселение».</w:t>
      </w:r>
    </w:p>
    <w:p w:rsidR="00FA7ACB" w:rsidRPr="00EE6AFA" w:rsidRDefault="00FA7AC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z w:val="28"/>
          <w:szCs w:val="28"/>
        </w:rPr>
        <w:t>5. Оказание муниципальным учреждениям услуг по бухгалтерскому и налоговому учету.</w:t>
      </w:r>
    </w:p>
    <w:p w:rsidR="00FA7ACB" w:rsidRPr="00EE6AFA" w:rsidRDefault="00FA7ACB" w:rsidP="0034368F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z w:val="28"/>
          <w:szCs w:val="28"/>
        </w:rPr>
        <w:t>Для достижения целей, указанных выше Учреждение в установленном законодательством порядке осуществляет следующие виды деятельности:</w:t>
      </w:r>
    </w:p>
    <w:p w:rsidR="00FA7ACB" w:rsidRPr="00EE6AFA" w:rsidRDefault="00A67E3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A7ACB" w:rsidRPr="00EE6AFA">
        <w:rPr>
          <w:rFonts w:ascii="Times New Roman" w:hAnsi="Times New Roman" w:cs="Times New Roman"/>
          <w:sz w:val="28"/>
          <w:szCs w:val="28"/>
        </w:rPr>
        <w:t xml:space="preserve"> Руководство за деятельностью курируемых учреждений;</w:t>
      </w:r>
    </w:p>
    <w:p w:rsidR="00FA7ACB" w:rsidRPr="00EE6AFA" w:rsidRDefault="00A67E3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A7ACB" w:rsidRPr="00EE6AFA">
        <w:rPr>
          <w:rFonts w:ascii="Times New Roman" w:hAnsi="Times New Roman" w:cs="Times New Roman"/>
          <w:sz w:val="28"/>
          <w:szCs w:val="28"/>
        </w:rPr>
        <w:t xml:space="preserve"> Контроль над деятельностью курируемых учреждений;</w:t>
      </w:r>
    </w:p>
    <w:p w:rsidR="00FA7ACB" w:rsidRPr="00EE6AFA" w:rsidRDefault="00A67E3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A7ACB" w:rsidRPr="00EE6AFA">
        <w:rPr>
          <w:rFonts w:ascii="Times New Roman" w:hAnsi="Times New Roman" w:cs="Times New Roman"/>
          <w:sz w:val="28"/>
          <w:szCs w:val="28"/>
        </w:rPr>
        <w:t xml:space="preserve"> Разработка нормативных документов и методических рекомендаций для учреждений сферы культуры, спорта и молодёжной политики на территории муниципального образования «Кингисеппское городское поселение»;</w:t>
      </w:r>
    </w:p>
    <w:p w:rsidR="00FA7ACB" w:rsidRPr="00EE6AFA" w:rsidRDefault="00A67E3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A7ACB" w:rsidRPr="00EE6AFA">
        <w:rPr>
          <w:rFonts w:ascii="Times New Roman" w:hAnsi="Times New Roman" w:cs="Times New Roman"/>
          <w:sz w:val="28"/>
          <w:szCs w:val="28"/>
        </w:rPr>
        <w:t xml:space="preserve"> Сдача статистических отчетов в органы государственной власти в сфере культуры, спорта, туризма и молодежной политики; </w:t>
      </w:r>
    </w:p>
    <w:p w:rsidR="00FA7ACB" w:rsidRPr="00EE6AFA" w:rsidRDefault="00A67E3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A7ACB" w:rsidRPr="00EE6AFA">
        <w:rPr>
          <w:rFonts w:ascii="Times New Roman" w:hAnsi="Times New Roman" w:cs="Times New Roman"/>
          <w:sz w:val="28"/>
          <w:szCs w:val="28"/>
        </w:rPr>
        <w:t xml:space="preserve"> Формирование муниципального задания для курируемых учреждений;</w:t>
      </w:r>
    </w:p>
    <w:p w:rsidR="00FA7ACB" w:rsidRPr="00EE6AFA" w:rsidRDefault="00A67E3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A7ACB" w:rsidRPr="00EE6AFA">
        <w:rPr>
          <w:rFonts w:ascii="Times New Roman" w:hAnsi="Times New Roman" w:cs="Times New Roman"/>
          <w:sz w:val="28"/>
          <w:szCs w:val="28"/>
        </w:rPr>
        <w:t xml:space="preserve"> Разработка  ведомственных программ в сфере культуры, спорта и молодёжной политики;</w:t>
      </w:r>
    </w:p>
    <w:p w:rsidR="00FA7ACB" w:rsidRPr="00EE6AFA" w:rsidRDefault="00A67E3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A7ACB" w:rsidRPr="00EE6AFA">
        <w:rPr>
          <w:rFonts w:ascii="Times New Roman" w:hAnsi="Times New Roman" w:cs="Times New Roman"/>
          <w:sz w:val="28"/>
          <w:szCs w:val="28"/>
        </w:rPr>
        <w:t xml:space="preserve"> Ведение бухгалтерского и налогового учета курируемых учреждений;</w:t>
      </w:r>
    </w:p>
    <w:p w:rsidR="00FA7ACB" w:rsidRPr="00EE6AFA" w:rsidRDefault="00A67E3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A7ACB" w:rsidRPr="00EE6AFA">
        <w:rPr>
          <w:rFonts w:ascii="Times New Roman" w:hAnsi="Times New Roman" w:cs="Times New Roman"/>
          <w:sz w:val="28"/>
          <w:szCs w:val="28"/>
        </w:rPr>
        <w:t xml:space="preserve"> Оказани</w:t>
      </w:r>
      <w:r w:rsidR="0034368F">
        <w:rPr>
          <w:rFonts w:ascii="Times New Roman" w:hAnsi="Times New Roman" w:cs="Times New Roman"/>
          <w:sz w:val="28"/>
          <w:szCs w:val="28"/>
        </w:rPr>
        <w:t>е поддержки в реализации</w:t>
      </w:r>
      <w:r w:rsidR="00FA7ACB" w:rsidRPr="00EE6AFA">
        <w:rPr>
          <w:rFonts w:ascii="Times New Roman" w:hAnsi="Times New Roman" w:cs="Times New Roman"/>
          <w:sz w:val="28"/>
          <w:szCs w:val="28"/>
        </w:rPr>
        <w:t xml:space="preserve"> программ, проектов и инициатив общественным объединениям, направленным на развитие культуры, спорта и молодежной политики на территории МО «Кингисеппское городское поселение»;</w:t>
      </w:r>
    </w:p>
    <w:p w:rsidR="00FA7ACB" w:rsidRPr="00EE6AFA" w:rsidRDefault="00FA7AC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z w:val="28"/>
          <w:szCs w:val="28"/>
        </w:rPr>
        <w:t>13. Осуществление работы с письмами и заявлениями граждан по вопросам культуры, спорта и молодежной политики, входящих в компетенцию Учреждения;</w:t>
      </w:r>
    </w:p>
    <w:p w:rsidR="00FA7ACB" w:rsidRPr="00EE6AFA" w:rsidRDefault="00FA7AC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z w:val="28"/>
          <w:szCs w:val="28"/>
        </w:rPr>
        <w:t>14. Ведение реестра объектов культурного наследия (памятников истории и культуры), находящихся в собственности МО «Кингисеппское городское поселение»;</w:t>
      </w:r>
    </w:p>
    <w:p w:rsidR="00FA7ACB" w:rsidRPr="00EE6AFA" w:rsidRDefault="00FA7AC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z w:val="28"/>
          <w:szCs w:val="28"/>
        </w:rPr>
        <w:t>15. Предоставление информации об объектах культурного наследия (памятников истории и культуры), находящихся в собственности МО «Кингисеппское городское поселение» и их популяризация;</w:t>
      </w:r>
    </w:p>
    <w:p w:rsidR="00FA7ACB" w:rsidRPr="00EE6AFA" w:rsidRDefault="00FA7ACB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z w:val="28"/>
          <w:szCs w:val="28"/>
        </w:rPr>
        <w:t>16. Участие в организации культурного досуга и обеспечении жителей поселения услугами учреждений культуры.</w:t>
      </w:r>
    </w:p>
    <w:p w:rsidR="00FA7ACB" w:rsidRPr="0034368F" w:rsidRDefault="00FA7ACB" w:rsidP="0034368F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</w:p>
    <w:p w:rsidR="00331EE0" w:rsidRPr="00EE6AFA" w:rsidRDefault="00FA7ACB" w:rsidP="0034368F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6AFA">
        <w:rPr>
          <w:rFonts w:ascii="Times New Roman" w:hAnsi="Times New Roman" w:cs="Times New Roman"/>
          <w:b/>
          <w:sz w:val="28"/>
          <w:szCs w:val="28"/>
        </w:rPr>
        <w:t>Результат.</w:t>
      </w:r>
    </w:p>
    <w:p w:rsidR="00331EE0" w:rsidRPr="00EE6AFA" w:rsidRDefault="00331EE0" w:rsidP="0034368F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z w:val="28"/>
          <w:szCs w:val="28"/>
        </w:rPr>
        <w:t>Основными показателями реализации данной подпрограммы можно считать:</w:t>
      </w:r>
    </w:p>
    <w:p w:rsidR="00331EE0" w:rsidRPr="00EE6AFA" w:rsidRDefault="00331EE0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z w:val="28"/>
          <w:szCs w:val="28"/>
        </w:rPr>
        <w:t>1. Своевременное и добросовестное исполнение специалистами Учреждения своих обязанностей и инициатив по достижению поставленных перед Учреждением целей и задач;</w:t>
      </w:r>
    </w:p>
    <w:p w:rsidR="00331EE0" w:rsidRPr="00EE6AFA" w:rsidRDefault="00331EE0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z w:val="28"/>
          <w:szCs w:val="28"/>
        </w:rPr>
        <w:lastRenderedPageBreak/>
        <w:t xml:space="preserve">2. Совершенствование механизма координации деятельности курируемых учреждений, общественных спортивных объединений  и обеспечение </w:t>
      </w:r>
      <w:r w:rsidR="0034368F">
        <w:rPr>
          <w:rFonts w:ascii="Times New Roman" w:hAnsi="Times New Roman" w:cs="Times New Roman"/>
          <w:sz w:val="28"/>
          <w:szCs w:val="28"/>
        </w:rPr>
        <w:t>условий реализации</w:t>
      </w:r>
      <w:r w:rsidRPr="00EE6AFA">
        <w:rPr>
          <w:rFonts w:ascii="Times New Roman" w:hAnsi="Times New Roman" w:cs="Times New Roman"/>
          <w:sz w:val="28"/>
          <w:szCs w:val="28"/>
        </w:rPr>
        <w:t xml:space="preserve"> программ в сфере культуры, спорта и молодежной политики. </w:t>
      </w:r>
    </w:p>
    <w:p w:rsidR="00331EE0" w:rsidRPr="00EE6AFA" w:rsidRDefault="00331EE0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z w:val="28"/>
          <w:szCs w:val="28"/>
        </w:rPr>
        <w:t>3. Доведение оплаты труда работникам муниципальных учреждений культуры Кингисеппского района до уровня не ниже среднего по Ленинградской области.</w:t>
      </w:r>
    </w:p>
    <w:p w:rsidR="00331EE0" w:rsidRPr="00EE6AFA" w:rsidRDefault="00331EE0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z w:val="28"/>
          <w:szCs w:val="28"/>
        </w:rPr>
        <w:t>4. Система мер по организации и проведению городских мероприятий позволит обеспечить:</w:t>
      </w:r>
    </w:p>
    <w:p w:rsidR="00331EE0" w:rsidRPr="00EE6AFA" w:rsidRDefault="00331EE0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z w:val="28"/>
          <w:szCs w:val="28"/>
        </w:rPr>
        <w:t>- повышение уровня работы муниципальных культурно-просветительских учреждений;</w:t>
      </w:r>
    </w:p>
    <w:p w:rsidR="00331EE0" w:rsidRPr="00EE6AFA" w:rsidRDefault="00331EE0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z w:val="28"/>
          <w:szCs w:val="28"/>
        </w:rPr>
        <w:t>- повышение духовного и культурного уровня всех слоев населения и социальной значимости крупных городских проектов в сфере культуры;</w:t>
      </w:r>
    </w:p>
    <w:p w:rsidR="00331EE0" w:rsidRPr="00EE6AFA" w:rsidRDefault="00331EE0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z w:val="28"/>
          <w:szCs w:val="28"/>
        </w:rPr>
        <w:t>- сохранение традиций проведения на высоком  профессиональном уровне массовых городских  мероприятий и концертных программ, посвященных государственным и городским праздникам;</w:t>
      </w:r>
    </w:p>
    <w:p w:rsidR="00331EE0" w:rsidRPr="00EE6AFA" w:rsidRDefault="00331EE0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z w:val="28"/>
          <w:szCs w:val="28"/>
        </w:rPr>
        <w:t>-разнообразие форм досуга;</w:t>
      </w:r>
    </w:p>
    <w:p w:rsidR="00331EE0" w:rsidRPr="00EE6AFA" w:rsidRDefault="00331EE0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z w:val="28"/>
          <w:szCs w:val="28"/>
        </w:rPr>
        <w:t>-увеличение количества зрителей городских массовых мероприятий;</w:t>
      </w:r>
    </w:p>
    <w:p w:rsidR="0011371F" w:rsidRPr="00EE6AFA" w:rsidRDefault="00331EE0" w:rsidP="0034368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E6AFA">
        <w:rPr>
          <w:rFonts w:ascii="Times New Roman" w:hAnsi="Times New Roman" w:cs="Times New Roman"/>
          <w:sz w:val="28"/>
          <w:szCs w:val="28"/>
        </w:rPr>
        <w:t>- интеллектуализации культурного досуга. Борьба средствами культуры с такими негативными явлениями, как наркомания и алкоголизм.</w:t>
      </w:r>
    </w:p>
    <w:sectPr w:rsidR="0011371F" w:rsidRPr="00EE6AFA" w:rsidSect="00EE6AFA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C2"/>
    <w:rsid w:val="0011371F"/>
    <w:rsid w:val="001175A3"/>
    <w:rsid w:val="001D01C2"/>
    <w:rsid w:val="00331EE0"/>
    <w:rsid w:val="0034368F"/>
    <w:rsid w:val="00763953"/>
    <w:rsid w:val="009A098F"/>
    <w:rsid w:val="00A67E3B"/>
    <w:rsid w:val="00EE6AFA"/>
    <w:rsid w:val="00FA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7A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FA7ACB"/>
  </w:style>
  <w:style w:type="paragraph" w:styleId="a3">
    <w:name w:val="Balloon Text"/>
    <w:basedOn w:val="a"/>
    <w:link w:val="a4"/>
    <w:uiPriority w:val="99"/>
    <w:semiHidden/>
    <w:unhideWhenUsed/>
    <w:rsid w:val="009A0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98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E6A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7A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FA7ACB"/>
  </w:style>
  <w:style w:type="paragraph" w:styleId="a3">
    <w:name w:val="Balloon Text"/>
    <w:basedOn w:val="a"/>
    <w:link w:val="a4"/>
    <w:uiPriority w:val="99"/>
    <w:semiHidden/>
    <w:unhideWhenUsed/>
    <w:rsid w:val="009A0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98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E6A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9</cp:revision>
  <cp:lastPrinted>2015-08-03T07:47:00Z</cp:lastPrinted>
  <dcterms:created xsi:type="dcterms:W3CDTF">2014-01-15T13:25:00Z</dcterms:created>
  <dcterms:modified xsi:type="dcterms:W3CDTF">2017-10-26T08:17:00Z</dcterms:modified>
</cp:coreProperties>
</file>